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15814" w14:textId="6FB61DDB" w:rsidR="001F1786" w:rsidRDefault="001C3A56" w:rsidP="00EA3128">
      <w:pPr>
        <w:rPr>
          <w:sz w:val="40"/>
          <w:szCs w:val="40"/>
        </w:rPr>
      </w:pPr>
      <w:r>
        <w:rPr>
          <w:sz w:val="40"/>
          <w:szCs w:val="40"/>
        </w:rPr>
        <w:t>Cart</w:t>
      </w:r>
      <w:r w:rsidR="00CD0E4F">
        <w:rPr>
          <w:sz w:val="40"/>
          <w:szCs w:val="40"/>
        </w:rPr>
        <w:t>o</w:t>
      </w:r>
      <w:r>
        <w:rPr>
          <w:sz w:val="40"/>
          <w:szCs w:val="40"/>
        </w:rPr>
        <w:t xml:space="preserve">n House to host </w:t>
      </w:r>
      <w:r w:rsidR="009415E1">
        <w:rPr>
          <w:sz w:val="40"/>
          <w:szCs w:val="40"/>
        </w:rPr>
        <w:t>KPMG Women</w:t>
      </w:r>
      <w:r>
        <w:rPr>
          <w:sz w:val="40"/>
          <w:szCs w:val="40"/>
        </w:rPr>
        <w:t>’</w:t>
      </w:r>
      <w:r w:rsidR="009415E1">
        <w:rPr>
          <w:sz w:val="40"/>
          <w:szCs w:val="40"/>
        </w:rPr>
        <w:t xml:space="preserve">s </w:t>
      </w:r>
      <w:r>
        <w:rPr>
          <w:sz w:val="40"/>
          <w:szCs w:val="40"/>
        </w:rPr>
        <w:t xml:space="preserve">Irish </w:t>
      </w:r>
      <w:r w:rsidR="009415E1">
        <w:rPr>
          <w:sz w:val="40"/>
          <w:szCs w:val="40"/>
        </w:rPr>
        <w:t>Open</w:t>
      </w:r>
    </w:p>
    <w:p w14:paraId="711A9BC0" w14:textId="0267F675" w:rsidR="003C4672" w:rsidRPr="00944E3C" w:rsidRDefault="001C3A56" w:rsidP="00944E3C">
      <w:pPr>
        <w:rPr>
          <w:rFonts w:ascii="Calibri" w:hAnsi="Calibri" w:cs="Calibri"/>
          <w:i/>
          <w:iCs/>
        </w:rPr>
      </w:pPr>
      <w:r>
        <w:rPr>
          <w:i/>
          <w:iCs/>
        </w:rPr>
        <w:t>Five-star Cart</w:t>
      </w:r>
      <w:r w:rsidR="00CD0E4F">
        <w:rPr>
          <w:i/>
          <w:iCs/>
        </w:rPr>
        <w:t>o</w:t>
      </w:r>
      <w:r>
        <w:rPr>
          <w:i/>
          <w:iCs/>
        </w:rPr>
        <w:t>n House</w:t>
      </w:r>
      <w:r w:rsidR="00E007AA">
        <w:rPr>
          <w:i/>
          <w:iCs/>
        </w:rPr>
        <w:t xml:space="preserve">, </w:t>
      </w:r>
      <w:r w:rsidR="00E007AA" w:rsidRPr="00E007AA">
        <w:rPr>
          <w:rFonts w:ascii="Calibri" w:hAnsi="Calibri" w:cs="Calibri"/>
          <w:i/>
          <w:iCs/>
        </w:rPr>
        <w:t>a</w:t>
      </w:r>
      <w:r w:rsidR="00E007AA" w:rsidRPr="00E007AA">
        <w:rPr>
          <w:i/>
          <w:iCs/>
        </w:rPr>
        <w:t xml:space="preserve"> </w:t>
      </w:r>
      <w:r w:rsidR="00E007AA" w:rsidRPr="00E007AA">
        <w:rPr>
          <w:rFonts w:ascii="Calibri" w:hAnsi="Calibri" w:cs="Calibri"/>
          <w:i/>
          <w:iCs/>
        </w:rPr>
        <w:t>Fairmont Managed Hotel,</w:t>
      </w:r>
      <w:r w:rsidR="00E007AA">
        <w:rPr>
          <w:rFonts w:ascii="Calibri" w:hAnsi="Calibri" w:cs="Calibri"/>
        </w:rPr>
        <w:t xml:space="preserve"> </w:t>
      </w:r>
      <w:r w:rsidR="00104D2E">
        <w:rPr>
          <w:i/>
          <w:iCs/>
        </w:rPr>
        <w:t xml:space="preserve">in County Kildare will host the 2024 KPMG Women’s Irish Open on its </w:t>
      </w:r>
      <w:r w:rsidR="000C2968">
        <w:rPr>
          <w:i/>
          <w:iCs/>
        </w:rPr>
        <w:t>acclaimed</w:t>
      </w:r>
      <w:r w:rsidR="00104D2E" w:rsidRPr="00104D2E">
        <w:t xml:space="preserve"> </w:t>
      </w:r>
      <w:r w:rsidR="00104D2E" w:rsidRPr="00104D2E">
        <w:rPr>
          <w:i/>
          <w:iCs/>
        </w:rPr>
        <w:t>O’Meara course.</w:t>
      </w:r>
    </w:p>
    <w:p w14:paraId="71C84DC8" w14:textId="5B1E3A9F" w:rsidR="00944E3C" w:rsidRPr="001A26B8" w:rsidRDefault="00D61301" w:rsidP="001A26B8">
      <w:r>
        <w:rPr>
          <w:rFonts w:ascii="Calibri" w:hAnsi="Calibri" w:cs="Calibri"/>
        </w:rPr>
        <w:t>T</w:t>
      </w:r>
      <w:r w:rsidR="00944E3C">
        <w:rPr>
          <w:rFonts w:ascii="Calibri" w:hAnsi="Calibri" w:cs="Calibri"/>
        </w:rPr>
        <w:t xml:space="preserve">he </w:t>
      </w:r>
      <w:r w:rsidR="000C2968">
        <w:rPr>
          <w:rFonts w:ascii="Calibri" w:hAnsi="Calibri" w:cs="Calibri"/>
        </w:rPr>
        <w:t xml:space="preserve">luxurious </w:t>
      </w:r>
      <w:hyperlink r:id="rId5" w:history="1">
        <w:r w:rsidR="000C2968" w:rsidRPr="00CD0E4F">
          <w:rPr>
            <w:rStyle w:val="Hyperlink"/>
            <w:rFonts w:ascii="Calibri" w:hAnsi="Calibri" w:cs="Calibri"/>
          </w:rPr>
          <w:t>Cart</w:t>
        </w:r>
        <w:r w:rsidR="00CD0E4F" w:rsidRPr="00CD0E4F">
          <w:rPr>
            <w:rStyle w:val="Hyperlink"/>
            <w:rFonts w:ascii="Calibri" w:hAnsi="Calibri" w:cs="Calibri"/>
          </w:rPr>
          <w:t>o</w:t>
        </w:r>
        <w:r w:rsidR="000C2968" w:rsidRPr="00CD0E4F">
          <w:rPr>
            <w:rStyle w:val="Hyperlink"/>
            <w:rFonts w:ascii="Calibri" w:hAnsi="Calibri" w:cs="Calibri"/>
          </w:rPr>
          <w:t>n House</w:t>
        </w:r>
      </w:hyperlink>
      <w:r w:rsidR="000C2968">
        <w:rPr>
          <w:rFonts w:ascii="Calibri" w:hAnsi="Calibri" w:cs="Calibri"/>
        </w:rPr>
        <w:t>, a</w:t>
      </w:r>
      <w:r w:rsidR="000C2968" w:rsidRPr="000C2968">
        <w:t xml:space="preserve"> </w:t>
      </w:r>
      <w:r w:rsidR="000C2968" w:rsidRPr="000C2968">
        <w:rPr>
          <w:rFonts w:ascii="Calibri" w:hAnsi="Calibri" w:cs="Calibri"/>
        </w:rPr>
        <w:t>Fairmont Managed Hotel</w:t>
      </w:r>
      <w:r w:rsidR="000C2968">
        <w:rPr>
          <w:rFonts w:ascii="Calibri" w:hAnsi="Calibri" w:cs="Calibri"/>
        </w:rPr>
        <w:t>, will be the venue for one of Ireland’s top golf tournaments</w:t>
      </w:r>
      <w:r w:rsidR="001B2EE6">
        <w:rPr>
          <w:rFonts w:ascii="Calibri" w:hAnsi="Calibri" w:cs="Calibri"/>
        </w:rPr>
        <w:t>, the</w:t>
      </w:r>
      <w:r w:rsidR="000C2968">
        <w:rPr>
          <w:rFonts w:ascii="Calibri" w:hAnsi="Calibri" w:cs="Calibri"/>
        </w:rPr>
        <w:t xml:space="preserve"> </w:t>
      </w:r>
      <w:hyperlink r:id="rId6" w:history="1">
        <w:r w:rsidR="000C2968" w:rsidRPr="00D20DCB">
          <w:rPr>
            <w:rStyle w:val="Hyperlink"/>
            <w:rFonts w:ascii="Calibri" w:hAnsi="Calibri" w:cs="Calibri"/>
          </w:rPr>
          <w:t>KPMG Women’s Irish Open</w:t>
        </w:r>
      </w:hyperlink>
      <w:r w:rsidR="00CD0E4F">
        <w:rPr>
          <w:rFonts w:ascii="Calibri" w:hAnsi="Calibri" w:cs="Calibri"/>
        </w:rPr>
        <w:t xml:space="preserve"> (29 August to 1 September)</w:t>
      </w:r>
      <w:r w:rsidR="000C2968">
        <w:rPr>
          <w:rFonts w:ascii="Calibri" w:hAnsi="Calibri" w:cs="Calibri"/>
        </w:rPr>
        <w:t>. The magnificent Palladian manor i</w:t>
      </w:r>
      <w:r w:rsidR="000C2968" w:rsidRPr="000C2968">
        <w:rPr>
          <w:rFonts w:ascii="Calibri" w:hAnsi="Calibri" w:cs="Calibri"/>
        </w:rPr>
        <w:t>s set on 1,100 acres of sweeping Kildare parkland</w:t>
      </w:r>
      <w:r w:rsidR="000C2968">
        <w:rPr>
          <w:rFonts w:ascii="Calibri" w:hAnsi="Calibri" w:cs="Calibri"/>
        </w:rPr>
        <w:t xml:space="preserve"> and has two </w:t>
      </w:r>
      <w:r w:rsidR="000C2968" w:rsidRPr="001A26B8">
        <w:t>championship golf courses.</w:t>
      </w:r>
    </w:p>
    <w:p w14:paraId="0628F032" w14:textId="7505EE75" w:rsidR="001A26B8" w:rsidRDefault="001A26B8" w:rsidP="001A26B8">
      <w:r w:rsidRPr="001A26B8">
        <w:t>Since its reincarnation in 2022, the KPMG Women’s Irish Open has quickly become one of the most highly anticipated events in the Ladies European Tour and has been described by top Irish golfer Leona Maguire as ‘feeling like a Major tournament’</w:t>
      </w:r>
      <w:r>
        <w:t>.</w:t>
      </w:r>
      <w:r w:rsidR="00403D62">
        <w:t xml:space="preserve"> Maguire will be among a host of elite female golfers competing for the </w:t>
      </w:r>
      <w:r w:rsidR="00403D62" w:rsidRPr="00403D62">
        <w:t>€400,000 prize fund.</w:t>
      </w:r>
    </w:p>
    <w:p w14:paraId="219993CA" w14:textId="3C22244A" w:rsidR="000C6A84" w:rsidRDefault="00363EB8" w:rsidP="000C6A84">
      <w:r>
        <w:t xml:space="preserve">Carton’s </w:t>
      </w:r>
      <w:r w:rsidR="000C6A84" w:rsidRPr="000C6A84">
        <w:t xml:space="preserve">O’Meara course is a classic parkland course which meanders through ancient woodlands and skirts the banks of the </w:t>
      </w:r>
      <w:proofErr w:type="gramStart"/>
      <w:r w:rsidR="000C6A84">
        <w:t>R</w:t>
      </w:r>
      <w:r w:rsidR="000C6A84" w:rsidRPr="000C6A84">
        <w:t>iver</w:t>
      </w:r>
      <w:proofErr w:type="gramEnd"/>
      <w:r w:rsidR="000C6A84" w:rsidRPr="000C6A84">
        <w:t xml:space="preserve"> Rye</w:t>
      </w:r>
      <w:r w:rsidR="000C6A84">
        <w:t xml:space="preserve">. It’s a challenging course </w:t>
      </w:r>
      <w:r w:rsidR="00B70AB7">
        <w:t xml:space="preserve">set </w:t>
      </w:r>
      <w:r w:rsidR="000C6A84">
        <w:t>within a beautiful landscape and attracts over 30,000 golfers every season.</w:t>
      </w:r>
      <w:r w:rsidR="000C6A84" w:rsidRPr="000C6A84">
        <w:t> </w:t>
      </w:r>
    </w:p>
    <w:p w14:paraId="53CB3E50" w14:textId="73F61E71" w:rsidR="00B70AB7" w:rsidRDefault="00CE74BE" w:rsidP="000C6A84">
      <w:r>
        <w:t>Cart</w:t>
      </w:r>
      <w:r w:rsidR="00284820">
        <w:t>o</w:t>
      </w:r>
      <w:r>
        <w:t>n House</w:t>
      </w:r>
      <w:r w:rsidR="00DF571B">
        <w:t>,</w:t>
      </w:r>
      <w:r w:rsidR="00DF571B" w:rsidRPr="00DF571B">
        <w:rPr>
          <w:rFonts w:ascii="Calibri" w:hAnsi="Calibri" w:cs="Calibri"/>
        </w:rPr>
        <w:t xml:space="preserve"> </w:t>
      </w:r>
      <w:r w:rsidR="00DF571B">
        <w:rPr>
          <w:rFonts w:ascii="Calibri" w:hAnsi="Calibri" w:cs="Calibri"/>
        </w:rPr>
        <w:t>a</w:t>
      </w:r>
      <w:r w:rsidR="00DF571B" w:rsidRPr="000C2968">
        <w:t xml:space="preserve"> </w:t>
      </w:r>
      <w:r w:rsidR="00DF571B" w:rsidRPr="000C2968">
        <w:rPr>
          <w:rFonts w:ascii="Calibri" w:hAnsi="Calibri" w:cs="Calibri"/>
        </w:rPr>
        <w:t>Fairmont Managed Hotel</w:t>
      </w:r>
      <w:r w:rsidR="00DF571B">
        <w:rPr>
          <w:rFonts w:ascii="Calibri" w:hAnsi="Calibri" w:cs="Calibri"/>
        </w:rPr>
        <w:t>,</w:t>
      </w:r>
      <w:r>
        <w:t xml:space="preserve"> has played host to several Opens in the past and is </w:t>
      </w:r>
      <w:r w:rsidR="00284820">
        <w:t xml:space="preserve">also </w:t>
      </w:r>
      <w:r>
        <w:t>a popular destination for those seeking an exceptional golfing experience.</w:t>
      </w:r>
      <w:r w:rsidR="00284820">
        <w:t xml:space="preserve"> As well as top-class golfing facilities, the hotel offers opulent accommodation options</w:t>
      </w:r>
      <w:r w:rsidR="001B2EE6">
        <w:t xml:space="preserve"> and </w:t>
      </w:r>
      <w:r w:rsidR="00284820">
        <w:t xml:space="preserve">several </w:t>
      </w:r>
      <w:r w:rsidR="001B2EE6">
        <w:t xml:space="preserve">excellent </w:t>
      </w:r>
      <w:r w:rsidR="00284820">
        <w:t>eateries</w:t>
      </w:r>
      <w:r w:rsidR="001B2EE6">
        <w:t>. Among these is</w:t>
      </w:r>
      <w:r w:rsidR="00284820">
        <w:t xml:space="preserve"> the luxuriously decorated eighteenth-century Gold Salon, once beloved of Queen Victoria, where you can enjoy afternoon tea in magnificent surroundings. There is also a </w:t>
      </w:r>
      <w:r w:rsidR="001B2EE6">
        <w:t xml:space="preserve">first-class </w:t>
      </w:r>
      <w:r w:rsidR="00284820">
        <w:t>spa and wellness centre.</w:t>
      </w:r>
    </w:p>
    <w:p w14:paraId="5CCFA922" w14:textId="0F9964D0" w:rsidR="00B70AB7" w:rsidRDefault="001B2EE6" w:rsidP="000C6A84">
      <w:r>
        <w:t>The championship courses at Cart</w:t>
      </w:r>
      <w:r w:rsidR="001E50A2">
        <w:t>o</w:t>
      </w:r>
      <w:r>
        <w:t xml:space="preserve">n </w:t>
      </w:r>
      <w:r w:rsidR="001E50A2">
        <w:t>H</w:t>
      </w:r>
      <w:r>
        <w:t>ouse</w:t>
      </w:r>
      <w:r w:rsidR="00DF571B">
        <w:t xml:space="preserve">, </w:t>
      </w:r>
      <w:r w:rsidR="00DF571B">
        <w:rPr>
          <w:rFonts w:ascii="Calibri" w:hAnsi="Calibri" w:cs="Calibri"/>
        </w:rPr>
        <w:t>a</w:t>
      </w:r>
      <w:r w:rsidR="00DF571B" w:rsidRPr="000C2968">
        <w:t xml:space="preserve"> </w:t>
      </w:r>
      <w:r w:rsidR="00DF571B" w:rsidRPr="000C2968">
        <w:rPr>
          <w:rFonts w:ascii="Calibri" w:hAnsi="Calibri" w:cs="Calibri"/>
        </w:rPr>
        <w:t>Fairmont Managed Hotel</w:t>
      </w:r>
      <w:r w:rsidR="00DF571B">
        <w:rPr>
          <w:rFonts w:ascii="Calibri" w:hAnsi="Calibri" w:cs="Calibri"/>
        </w:rPr>
        <w:t>,</w:t>
      </w:r>
      <w:r>
        <w:t xml:space="preserve"> are among a multitude across t</w:t>
      </w:r>
      <w:r w:rsidR="00A91D2F">
        <w:t xml:space="preserve">he island of Ireland </w:t>
      </w:r>
      <w:r>
        <w:t xml:space="preserve">that have made </w:t>
      </w:r>
      <w:r w:rsidR="00363EB8">
        <w:t>the island</w:t>
      </w:r>
      <w:r w:rsidR="00A91D2F">
        <w:t xml:space="preserve"> a top golfing destination</w:t>
      </w:r>
      <w:r w:rsidR="00A91C03">
        <w:t>.</w:t>
      </w:r>
      <w:r w:rsidR="00A91D2F">
        <w:t xml:space="preserve"> </w:t>
      </w:r>
      <w:r w:rsidR="00A91C03">
        <w:t>Many are set within the grounds of premium hotel</w:t>
      </w:r>
      <w:r w:rsidR="00721966">
        <w:t>s</w:t>
      </w:r>
      <w:r w:rsidR="001E50A2">
        <w:t xml:space="preserve"> offering the perfect golfing getaway</w:t>
      </w:r>
      <w:r w:rsidR="00AB7368">
        <w:t xml:space="preserve">. </w:t>
      </w:r>
      <w:hyperlink r:id="rId7" w:history="1">
        <w:proofErr w:type="spellStart"/>
        <w:r w:rsidR="00A91D2F" w:rsidRPr="00AB7368">
          <w:rPr>
            <w:rStyle w:val="Hyperlink"/>
          </w:rPr>
          <w:t>Dromoland</w:t>
        </w:r>
        <w:proofErr w:type="spellEnd"/>
        <w:r w:rsidR="00A91D2F" w:rsidRPr="00AB7368">
          <w:rPr>
            <w:rStyle w:val="Hyperlink"/>
          </w:rPr>
          <w:t xml:space="preserve"> Castle</w:t>
        </w:r>
      </w:hyperlink>
      <w:r w:rsidR="00A91D2F">
        <w:t xml:space="preserve">, County Clare, which hosted the </w:t>
      </w:r>
      <w:r w:rsidR="00A91D2F" w:rsidRPr="001A26B8">
        <w:t>KPMG Women’s Irish Open</w:t>
      </w:r>
      <w:r w:rsidR="00A91D2F">
        <w:t xml:space="preserve"> for the last two years</w:t>
      </w:r>
      <w:r w:rsidR="00D255A1">
        <w:t>,</w:t>
      </w:r>
      <w:r w:rsidR="00A91D2F">
        <w:t xml:space="preserve"> is another spectacular golfing destination.</w:t>
      </w:r>
    </w:p>
    <w:p w14:paraId="3AD1ACEC" w14:textId="789ED156" w:rsidR="00B70AB7" w:rsidRPr="000C6A84" w:rsidRDefault="00000000" w:rsidP="000C6A84">
      <w:hyperlink r:id="rId8" w:history="1">
        <w:r w:rsidR="00721966" w:rsidRPr="003012CA">
          <w:rPr>
            <w:rStyle w:val="Hyperlink"/>
          </w:rPr>
          <w:t>Royal County Down</w:t>
        </w:r>
      </w:hyperlink>
      <w:r w:rsidR="00D22CB5">
        <w:t xml:space="preserve"> in Northern Ireland</w:t>
      </w:r>
      <w:r w:rsidR="00721966">
        <w:t xml:space="preserve"> </w:t>
      </w:r>
      <w:r w:rsidR="00D22CB5">
        <w:t xml:space="preserve">is the top ranked course on the island </w:t>
      </w:r>
      <w:r w:rsidR="00B6438E">
        <w:t>and is frequently voted the best in the world by golfing organisations. It</w:t>
      </w:r>
      <w:r w:rsidR="00D22CB5">
        <w:t xml:space="preserve"> sits at the foot of the Mourne Mountains alongside the luxurious </w:t>
      </w:r>
      <w:r w:rsidR="001E50A2">
        <w:t xml:space="preserve">five-star </w:t>
      </w:r>
      <w:hyperlink r:id="rId9" w:history="1">
        <w:proofErr w:type="spellStart"/>
        <w:r w:rsidR="00D22CB5" w:rsidRPr="003012CA">
          <w:rPr>
            <w:rStyle w:val="Hyperlink"/>
          </w:rPr>
          <w:t>Slieve</w:t>
        </w:r>
        <w:proofErr w:type="spellEnd"/>
        <w:r w:rsidR="00D22CB5" w:rsidRPr="003012CA">
          <w:rPr>
            <w:rStyle w:val="Hyperlink"/>
          </w:rPr>
          <w:t xml:space="preserve"> Donard Hotel</w:t>
        </w:r>
      </w:hyperlink>
      <w:r w:rsidR="00221467">
        <w:t xml:space="preserve">. </w:t>
      </w:r>
      <w:r w:rsidR="00B6438E">
        <w:t>It will</w:t>
      </w:r>
      <w:r w:rsidR="00B6438E" w:rsidRPr="00B6438E">
        <w:t xml:space="preserve"> host the 2024 </w:t>
      </w:r>
      <w:hyperlink r:id="rId10" w:history="1">
        <w:r w:rsidR="00B6438E" w:rsidRPr="00B6438E">
          <w:rPr>
            <w:rStyle w:val="Hyperlink"/>
          </w:rPr>
          <w:t>Amgen Irish Open</w:t>
        </w:r>
      </w:hyperlink>
      <w:r w:rsidR="00B6438E" w:rsidRPr="00B6438E">
        <w:t xml:space="preserve"> this September</w:t>
      </w:r>
      <w:r w:rsidR="003012CA">
        <w:t>.</w:t>
      </w:r>
    </w:p>
    <w:p w14:paraId="139FFABD" w14:textId="20431EE6" w:rsidR="003F547E" w:rsidRDefault="00B616F5" w:rsidP="003F547E">
      <w:pPr>
        <w:rPr>
          <w:rFonts w:ascii="Roboto" w:eastAsia="Roboto" w:hAnsi="Roboto" w:cs="Roboto"/>
          <w:i/>
          <w:sz w:val="21"/>
          <w:szCs w:val="21"/>
        </w:rPr>
      </w:pPr>
      <w:r>
        <w:rPr>
          <w:rFonts w:ascii="Calibri" w:hAnsi="Calibri" w:cs="Calibri"/>
        </w:rPr>
        <w:t xml:space="preserve">And on the Causeway Coast, </w:t>
      </w:r>
      <w:hyperlink r:id="rId11" w:history="1">
        <w:r w:rsidRPr="00633D7F">
          <w:rPr>
            <w:rStyle w:val="Hyperlink"/>
            <w:rFonts w:ascii="Calibri" w:hAnsi="Calibri" w:cs="Calibri"/>
          </w:rPr>
          <w:t>Royal Portrush</w:t>
        </w:r>
      </w:hyperlink>
      <w:r>
        <w:rPr>
          <w:rFonts w:ascii="Calibri" w:hAnsi="Calibri" w:cs="Calibri"/>
        </w:rPr>
        <w:t xml:space="preserve"> is another top-ranked course </w:t>
      </w:r>
      <w:r w:rsidR="003F547E">
        <w:rPr>
          <w:rFonts w:ascii="Calibri" w:hAnsi="Calibri" w:cs="Calibri"/>
        </w:rPr>
        <w:t>and</w:t>
      </w:r>
      <w:r>
        <w:rPr>
          <w:rFonts w:ascii="Calibri" w:hAnsi="Calibri" w:cs="Calibri"/>
        </w:rPr>
        <w:t xml:space="preserve"> has been chosen to host </w:t>
      </w:r>
      <w:hyperlink r:id="rId12" w:history="1">
        <w:r w:rsidR="003F547E" w:rsidRPr="00A33EAB">
          <w:rPr>
            <w:rStyle w:val="Hyperlink"/>
          </w:rPr>
          <w:t>The Open 2025</w:t>
        </w:r>
      </w:hyperlink>
      <w:r>
        <w:rPr>
          <w:rFonts w:ascii="Calibri" w:hAnsi="Calibri" w:cs="Calibri"/>
        </w:rPr>
        <w:t>.</w:t>
      </w:r>
      <w:r w:rsidR="003F547E">
        <w:rPr>
          <w:rFonts w:ascii="Calibri" w:hAnsi="Calibri" w:cs="Calibri"/>
        </w:rPr>
        <w:t xml:space="preserve"> </w:t>
      </w:r>
      <w:r w:rsidR="003F547E">
        <w:t xml:space="preserve">A new five-star hotel, </w:t>
      </w:r>
      <w:hyperlink r:id="rId13" w:history="1">
        <w:r w:rsidR="003F547E" w:rsidRPr="00441314">
          <w:rPr>
            <w:rStyle w:val="Hyperlink"/>
          </w:rPr>
          <w:t xml:space="preserve">Dunluce Lodge, </w:t>
        </w:r>
      </w:hyperlink>
      <w:r w:rsidR="003F547E">
        <w:t>is opening later this year s</w:t>
      </w:r>
      <w:r w:rsidR="003F547E" w:rsidRPr="00441314">
        <w:t>ituated alongside the fourth fairway</w:t>
      </w:r>
      <w:r w:rsidR="003F547E">
        <w:t xml:space="preserve"> of </w:t>
      </w:r>
      <w:r w:rsidR="00EE2256">
        <w:t>the course</w:t>
      </w:r>
      <w:r w:rsidR="003F547E">
        <w:t xml:space="preserve">, providing </w:t>
      </w:r>
      <w:r w:rsidR="00363EB8">
        <w:t>ideal</w:t>
      </w:r>
      <w:r w:rsidR="003F547E">
        <w:t xml:space="preserve"> accommodation for those attending The Open or enjoying a golfing break on the island.</w:t>
      </w:r>
    </w:p>
    <w:p w14:paraId="22AB5046" w14:textId="6E53BED7" w:rsidR="001C3A56" w:rsidRDefault="000C6A84" w:rsidP="00944E3C">
      <w:pPr>
        <w:rPr>
          <w:rFonts w:ascii="Calibri" w:hAnsi="Calibri" w:cs="Calibri"/>
        </w:rPr>
      </w:pPr>
      <w:r>
        <w:rPr>
          <w:rFonts w:ascii="Calibri" w:hAnsi="Calibri" w:cs="Calibri"/>
        </w:rPr>
        <w:t xml:space="preserve">Tickets </w:t>
      </w:r>
      <w:r w:rsidRPr="00CE41EB">
        <w:rPr>
          <w:rFonts w:ascii="Calibri" w:hAnsi="Calibri" w:cs="Calibri"/>
        </w:rPr>
        <w:t xml:space="preserve">for the </w:t>
      </w:r>
      <w:r w:rsidR="00CE41EB" w:rsidRPr="00CE41EB">
        <w:t xml:space="preserve">KPMG Women’s Irish Open </w:t>
      </w:r>
      <w:r w:rsidRPr="00CE41EB">
        <w:rPr>
          <w:rFonts w:ascii="Calibri" w:hAnsi="Calibri" w:cs="Calibri"/>
        </w:rPr>
        <w:t>tournament</w:t>
      </w:r>
      <w:r>
        <w:rPr>
          <w:rFonts w:ascii="Calibri" w:hAnsi="Calibri" w:cs="Calibri"/>
        </w:rPr>
        <w:t xml:space="preserve"> </w:t>
      </w:r>
      <w:proofErr w:type="gramStart"/>
      <w:r>
        <w:rPr>
          <w:rFonts w:ascii="Calibri" w:hAnsi="Calibri" w:cs="Calibri"/>
        </w:rPr>
        <w:t>are</w:t>
      </w:r>
      <w:proofErr w:type="gramEnd"/>
      <w:r>
        <w:rPr>
          <w:rFonts w:ascii="Calibri" w:hAnsi="Calibri" w:cs="Calibri"/>
        </w:rPr>
        <w:t xml:space="preserve"> available </w:t>
      </w:r>
      <w:r w:rsidRPr="000C6A84">
        <w:t xml:space="preserve">at </w:t>
      </w:r>
      <w:hyperlink r:id="rId14" w:history="1">
        <w:r w:rsidRPr="000C6A84">
          <w:rPr>
            <w:rStyle w:val="Hyperlink"/>
          </w:rPr>
          <w:t>www.womensirishopen.ie</w:t>
        </w:r>
      </w:hyperlink>
    </w:p>
    <w:p w14:paraId="319194B2" w14:textId="7121134F" w:rsidR="001F1786" w:rsidRDefault="00000000" w:rsidP="00787E3E">
      <w:pPr>
        <w:rPr>
          <w:rStyle w:val="Hyperlink"/>
        </w:rPr>
      </w:pPr>
      <w:hyperlink r:id="rId15" w:history="1">
        <w:r w:rsidR="00CD3AF1" w:rsidRPr="00003113">
          <w:rPr>
            <w:rStyle w:val="Hyperlink"/>
          </w:rPr>
          <w:t>www.ireland.com</w:t>
        </w:r>
      </w:hyperlink>
    </w:p>
    <w:p w14:paraId="12B1AE60" w14:textId="77777777" w:rsidR="008D4465" w:rsidRDefault="008D4465" w:rsidP="008D4465">
      <w:pPr>
        <w:spacing w:after="0" w:line="240" w:lineRule="auto"/>
        <w:rPr>
          <w:rFonts w:ascii="Times New Roman" w:eastAsia="Times New Roman" w:hAnsi="Times New Roman" w:cs="Times New Roman"/>
          <w:sz w:val="24"/>
          <w:szCs w:val="24"/>
        </w:rPr>
      </w:pPr>
    </w:p>
    <w:p w14:paraId="16315FB4" w14:textId="77777777" w:rsidR="008D4465" w:rsidRDefault="008D4465" w:rsidP="008D4465">
      <w:pPr>
        <w:pStyle w:val="BodyText"/>
        <w:spacing w:before="1"/>
        <w:rPr>
          <w:sz w:val="20"/>
        </w:rPr>
      </w:pPr>
    </w:p>
    <w:p w14:paraId="20B07253" w14:textId="77777777" w:rsidR="003F547E" w:rsidRDefault="003F547E" w:rsidP="003F547E"/>
    <w:p w14:paraId="2081413B" w14:textId="77777777" w:rsidR="008D4465" w:rsidRDefault="008D4465" w:rsidP="008D4465">
      <w:pPr>
        <w:rPr>
          <w:rFonts w:ascii="Arial" w:eastAsia="Arial" w:hAnsi="Arial" w:cs="Arial"/>
        </w:rPr>
      </w:pPr>
    </w:p>
    <w:p w14:paraId="1DB51E7B" w14:textId="77777777" w:rsidR="008D4465" w:rsidRDefault="008D4465" w:rsidP="008D4465">
      <w:pPr>
        <w:spacing w:after="0" w:line="240" w:lineRule="auto"/>
        <w:ind w:right="600"/>
        <w:rPr>
          <w:rFonts w:ascii="Times New Roman" w:eastAsia="Times New Roman" w:hAnsi="Times New Roman" w:cs="Times New Roman"/>
          <w:sz w:val="24"/>
          <w:szCs w:val="24"/>
        </w:rPr>
      </w:pPr>
    </w:p>
    <w:p w14:paraId="46DBF1EC" w14:textId="77777777" w:rsidR="005C3994" w:rsidRDefault="005C3994" w:rsidP="00787E3E">
      <w:pPr>
        <w:rPr>
          <w:rStyle w:val="Hyperlink"/>
        </w:rPr>
      </w:pPr>
    </w:p>
    <w:sectPr w:rsidR="005C399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0"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num w:numId="1" w16cid:durableId="812529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1"/>
  </w:num>
  <w:num w:numId="3" w16cid:durableId="366567774">
    <w:abstractNumId w:val="2"/>
  </w:num>
  <w:num w:numId="4" w16cid:durableId="134564392">
    <w:abstractNumId w:val="5"/>
  </w:num>
  <w:num w:numId="5" w16cid:durableId="325789571">
    <w:abstractNumId w:val="11"/>
  </w:num>
  <w:num w:numId="6" w16cid:durableId="648823913">
    <w:abstractNumId w:val="10"/>
  </w:num>
  <w:num w:numId="7" w16cid:durableId="644235930">
    <w:abstractNumId w:val="6"/>
  </w:num>
  <w:num w:numId="8" w16cid:durableId="1559049865">
    <w:abstractNumId w:val="4"/>
  </w:num>
  <w:num w:numId="9" w16cid:durableId="12506534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3"/>
  </w:num>
  <w:num w:numId="11" w16cid:durableId="1451509091">
    <w:abstractNumId w:val="7"/>
  </w:num>
  <w:num w:numId="12" w16cid:durableId="5730090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3D57"/>
    <w:rsid w:val="00014373"/>
    <w:rsid w:val="00031D45"/>
    <w:rsid w:val="000367DC"/>
    <w:rsid w:val="00050DFC"/>
    <w:rsid w:val="00067982"/>
    <w:rsid w:val="000A3074"/>
    <w:rsid w:val="000B1FFE"/>
    <w:rsid w:val="000C2968"/>
    <w:rsid w:val="000C6A84"/>
    <w:rsid w:val="000D001B"/>
    <w:rsid w:val="000D66B3"/>
    <w:rsid w:val="000E470F"/>
    <w:rsid w:val="000F645E"/>
    <w:rsid w:val="00104D2E"/>
    <w:rsid w:val="00107B65"/>
    <w:rsid w:val="00113F45"/>
    <w:rsid w:val="00114DB0"/>
    <w:rsid w:val="0011509B"/>
    <w:rsid w:val="00124924"/>
    <w:rsid w:val="00126B0E"/>
    <w:rsid w:val="0013084E"/>
    <w:rsid w:val="00144316"/>
    <w:rsid w:val="0014586E"/>
    <w:rsid w:val="0019517E"/>
    <w:rsid w:val="001A0001"/>
    <w:rsid w:val="001A26B8"/>
    <w:rsid w:val="001B2EE6"/>
    <w:rsid w:val="001B64F5"/>
    <w:rsid w:val="001C1B45"/>
    <w:rsid w:val="001C3A56"/>
    <w:rsid w:val="001C584F"/>
    <w:rsid w:val="001C7E35"/>
    <w:rsid w:val="001E50A2"/>
    <w:rsid w:val="001F1786"/>
    <w:rsid w:val="001F53CC"/>
    <w:rsid w:val="00200F43"/>
    <w:rsid w:val="0021504C"/>
    <w:rsid w:val="00215F2F"/>
    <w:rsid w:val="00221467"/>
    <w:rsid w:val="00224DED"/>
    <w:rsid w:val="00242798"/>
    <w:rsid w:val="0024652E"/>
    <w:rsid w:val="00265E6F"/>
    <w:rsid w:val="002660A8"/>
    <w:rsid w:val="00270316"/>
    <w:rsid w:val="00284820"/>
    <w:rsid w:val="002965F9"/>
    <w:rsid w:val="002D349F"/>
    <w:rsid w:val="002E02C8"/>
    <w:rsid w:val="002F52A9"/>
    <w:rsid w:val="003012CA"/>
    <w:rsid w:val="00304815"/>
    <w:rsid w:val="00304839"/>
    <w:rsid w:val="0030582F"/>
    <w:rsid w:val="00332EA7"/>
    <w:rsid w:val="00340549"/>
    <w:rsid w:val="003448C6"/>
    <w:rsid w:val="003452A3"/>
    <w:rsid w:val="00345957"/>
    <w:rsid w:val="00363EB8"/>
    <w:rsid w:val="003757B3"/>
    <w:rsid w:val="003764DD"/>
    <w:rsid w:val="00387439"/>
    <w:rsid w:val="003924F2"/>
    <w:rsid w:val="00393842"/>
    <w:rsid w:val="003B491A"/>
    <w:rsid w:val="003C4672"/>
    <w:rsid w:val="003D3045"/>
    <w:rsid w:val="003E3284"/>
    <w:rsid w:val="003E6D4E"/>
    <w:rsid w:val="003F0290"/>
    <w:rsid w:val="003F3A3D"/>
    <w:rsid w:val="003F547E"/>
    <w:rsid w:val="00400B57"/>
    <w:rsid w:val="00401ADA"/>
    <w:rsid w:val="00403D62"/>
    <w:rsid w:val="00414419"/>
    <w:rsid w:val="004167A7"/>
    <w:rsid w:val="00421E09"/>
    <w:rsid w:val="00432E1F"/>
    <w:rsid w:val="004430E2"/>
    <w:rsid w:val="00443A7D"/>
    <w:rsid w:val="00444406"/>
    <w:rsid w:val="00453D1F"/>
    <w:rsid w:val="004544EF"/>
    <w:rsid w:val="004B29F8"/>
    <w:rsid w:val="004B3F5D"/>
    <w:rsid w:val="004C5246"/>
    <w:rsid w:val="00502891"/>
    <w:rsid w:val="00542BF3"/>
    <w:rsid w:val="005445F8"/>
    <w:rsid w:val="00545AB9"/>
    <w:rsid w:val="00574CE4"/>
    <w:rsid w:val="00581117"/>
    <w:rsid w:val="005B2733"/>
    <w:rsid w:val="005B5EBD"/>
    <w:rsid w:val="005B63B0"/>
    <w:rsid w:val="005C3994"/>
    <w:rsid w:val="005C606E"/>
    <w:rsid w:val="005D0DEA"/>
    <w:rsid w:val="005D1CC6"/>
    <w:rsid w:val="00600261"/>
    <w:rsid w:val="00606CB5"/>
    <w:rsid w:val="00611E88"/>
    <w:rsid w:val="00620D8E"/>
    <w:rsid w:val="00624E51"/>
    <w:rsid w:val="0062764D"/>
    <w:rsid w:val="00633D7F"/>
    <w:rsid w:val="0063788D"/>
    <w:rsid w:val="006407DE"/>
    <w:rsid w:val="00651B27"/>
    <w:rsid w:val="00655406"/>
    <w:rsid w:val="0067615E"/>
    <w:rsid w:val="0068390D"/>
    <w:rsid w:val="0069511A"/>
    <w:rsid w:val="006A0399"/>
    <w:rsid w:val="006A5053"/>
    <w:rsid w:val="006A6B61"/>
    <w:rsid w:val="006B3EBA"/>
    <w:rsid w:val="006C1643"/>
    <w:rsid w:val="006E05E9"/>
    <w:rsid w:val="00702F4B"/>
    <w:rsid w:val="00721966"/>
    <w:rsid w:val="00732D74"/>
    <w:rsid w:val="00741FD6"/>
    <w:rsid w:val="00742692"/>
    <w:rsid w:val="0075088C"/>
    <w:rsid w:val="0075105E"/>
    <w:rsid w:val="00756136"/>
    <w:rsid w:val="00756299"/>
    <w:rsid w:val="00760B89"/>
    <w:rsid w:val="007704DC"/>
    <w:rsid w:val="00782B1A"/>
    <w:rsid w:val="00782BAF"/>
    <w:rsid w:val="00787E3E"/>
    <w:rsid w:val="0079557C"/>
    <w:rsid w:val="007D1D05"/>
    <w:rsid w:val="007D6E85"/>
    <w:rsid w:val="007E5442"/>
    <w:rsid w:val="007E7EB9"/>
    <w:rsid w:val="0082316C"/>
    <w:rsid w:val="00855DCC"/>
    <w:rsid w:val="0086468C"/>
    <w:rsid w:val="00870188"/>
    <w:rsid w:val="00870E84"/>
    <w:rsid w:val="00896685"/>
    <w:rsid w:val="008A2DBA"/>
    <w:rsid w:val="008A7AF5"/>
    <w:rsid w:val="008B5B49"/>
    <w:rsid w:val="008C1AC8"/>
    <w:rsid w:val="008D4158"/>
    <w:rsid w:val="008D4465"/>
    <w:rsid w:val="008E2A0C"/>
    <w:rsid w:val="008E46AF"/>
    <w:rsid w:val="008E62E3"/>
    <w:rsid w:val="008F468F"/>
    <w:rsid w:val="00922E1B"/>
    <w:rsid w:val="0092340D"/>
    <w:rsid w:val="0093174B"/>
    <w:rsid w:val="00936097"/>
    <w:rsid w:val="009370CD"/>
    <w:rsid w:val="009415E1"/>
    <w:rsid w:val="00944E3C"/>
    <w:rsid w:val="00974065"/>
    <w:rsid w:val="009871BF"/>
    <w:rsid w:val="00991546"/>
    <w:rsid w:val="009A565E"/>
    <w:rsid w:val="009A591C"/>
    <w:rsid w:val="009B0308"/>
    <w:rsid w:val="009B25EF"/>
    <w:rsid w:val="009B50E6"/>
    <w:rsid w:val="009F0F02"/>
    <w:rsid w:val="00A335B7"/>
    <w:rsid w:val="00A344D2"/>
    <w:rsid w:val="00A72A82"/>
    <w:rsid w:val="00A85D50"/>
    <w:rsid w:val="00A91C03"/>
    <w:rsid w:val="00A91D2F"/>
    <w:rsid w:val="00AB414A"/>
    <w:rsid w:val="00AB7368"/>
    <w:rsid w:val="00AC2DB9"/>
    <w:rsid w:val="00AD6ECF"/>
    <w:rsid w:val="00AE1462"/>
    <w:rsid w:val="00AE3DD7"/>
    <w:rsid w:val="00AE55B2"/>
    <w:rsid w:val="00B02F8E"/>
    <w:rsid w:val="00B24DEC"/>
    <w:rsid w:val="00B401B2"/>
    <w:rsid w:val="00B616F5"/>
    <w:rsid w:val="00B6438E"/>
    <w:rsid w:val="00B66FDA"/>
    <w:rsid w:val="00B67105"/>
    <w:rsid w:val="00B70AB7"/>
    <w:rsid w:val="00B71AA5"/>
    <w:rsid w:val="00B76A10"/>
    <w:rsid w:val="00B82215"/>
    <w:rsid w:val="00B827FB"/>
    <w:rsid w:val="00B843DB"/>
    <w:rsid w:val="00B878E6"/>
    <w:rsid w:val="00BB644C"/>
    <w:rsid w:val="00BB76E8"/>
    <w:rsid w:val="00BB7A0C"/>
    <w:rsid w:val="00BC1B1E"/>
    <w:rsid w:val="00BC1D97"/>
    <w:rsid w:val="00BC4749"/>
    <w:rsid w:val="00BD64E2"/>
    <w:rsid w:val="00BD6BD0"/>
    <w:rsid w:val="00BF0607"/>
    <w:rsid w:val="00BF2141"/>
    <w:rsid w:val="00C23265"/>
    <w:rsid w:val="00C2603D"/>
    <w:rsid w:val="00C32B2E"/>
    <w:rsid w:val="00C9446F"/>
    <w:rsid w:val="00C97C06"/>
    <w:rsid w:val="00CB1387"/>
    <w:rsid w:val="00CB3574"/>
    <w:rsid w:val="00CC08BF"/>
    <w:rsid w:val="00CC52C8"/>
    <w:rsid w:val="00CC5FD1"/>
    <w:rsid w:val="00CD0E4F"/>
    <w:rsid w:val="00CD3AF1"/>
    <w:rsid w:val="00CD5172"/>
    <w:rsid w:val="00CE41EB"/>
    <w:rsid w:val="00CE64C7"/>
    <w:rsid w:val="00CE74BE"/>
    <w:rsid w:val="00CF474E"/>
    <w:rsid w:val="00CF5382"/>
    <w:rsid w:val="00D174D2"/>
    <w:rsid w:val="00D20DCB"/>
    <w:rsid w:val="00D22CB5"/>
    <w:rsid w:val="00D241AF"/>
    <w:rsid w:val="00D25184"/>
    <w:rsid w:val="00D255A1"/>
    <w:rsid w:val="00D33CBB"/>
    <w:rsid w:val="00D34477"/>
    <w:rsid w:val="00D46097"/>
    <w:rsid w:val="00D61301"/>
    <w:rsid w:val="00D6172C"/>
    <w:rsid w:val="00D87D7A"/>
    <w:rsid w:val="00DA1D77"/>
    <w:rsid w:val="00DC5092"/>
    <w:rsid w:val="00DE5D32"/>
    <w:rsid w:val="00DF2DB7"/>
    <w:rsid w:val="00DF571B"/>
    <w:rsid w:val="00E007AA"/>
    <w:rsid w:val="00E02A7D"/>
    <w:rsid w:val="00E13024"/>
    <w:rsid w:val="00E323A3"/>
    <w:rsid w:val="00E32A0A"/>
    <w:rsid w:val="00E43C0D"/>
    <w:rsid w:val="00E457B2"/>
    <w:rsid w:val="00E5139F"/>
    <w:rsid w:val="00E520B0"/>
    <w:rsid w:val="00E63EC4"/>
    <w:rsid w:val="00E80E1D"/>
    <w:rsid w:val="00E90F02"/>
    <w:rsid w:val="00EA3128"/>
    <w:rsid w:val="00EC3C02"/>
    <w:rsid w:val="00EC57B6"/>
    <w:rsid w:val="00ED13CB"/>
    <w:rsid w:val="00ED6163"/>
    <w:rsid w:val="00ED64F6"/>
    <w:rsid w:val="00ED69E9"/>
    <w:rsid w:val="00EE2256"/>
    <w:rsid w:val="00EE6701"/>
    <w:rsid w:val="00EF19C4"/>
    <w:rsid w:val="00F050E6"/>
    <w:rsid w:val="00F06692"/>
    <w:rsid w:val="00F12BA6"/>
    <w:rsid w:val="00F6439A"/>
    <w:rsid w:val="00F64CDF"/>
    <w:rsid w:val="00F71CAC"/>
    <w:rsid w:val="00F71E6D"/>
    <w:rsid w:val="00F761BC"/>
    <w:rsid w:val="00F8032C"/>
    <w:rsid w:val="00F907C5"/>
    <w:rsid w:val="00F955D7"/>
    <w:rsid w:val="00FA7516"/>
    <w:rsid w:val="00FB043F"/>
    <w:rsid w:val="00FB06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BodyText">
    <w:name w:val="Body Text"/>
    <w:basedOn w:val="Normal"/>
    <w:link w:val="BodyTextChar"/>
    <w:uiPriority w:val="1"/>
    <w:semiHidden/>
    <w:unhideWhenUsed/>
    <w:qFormat/>
    <w:rsid w:val="008D4465"/>
    <w:pPr>
      <w:widowControl w:val="0"/>
      <w:autoSpaceDE w:val="0"/>
      <w:autoSpaceDN w:val="0"/>
      <w:spacing w:after="0" w:line="240" w:lineRule="auto"/>
    </w:pPr>
    <w:rPr>
      <w:rFonts w:ascii="Verdana" w:eastAsia="Verdana" w:hAnsi="Verdana" w:cs="Verdana"/>
      <w:sz w:val="18"/>
      <w:szCs w:val="18"/>
      <w:lang w:val="en-US"/>
    </w:rPr>
  </w:style>
  <w:style w:type="character" w:customStyle="1" w:styleId="BodyTextChar">
    <w:name w:val="Body Text Char"/>
    <w:basedOn w:val="DefaultParagraphFont"/>
    <w:link w:val="BodyText"/>
    <w:uiPriority w:val="1"/>
    <w:semiHidden/>
    <w:rsid w:val="008D4465"/>
    <w:rPr>
      <w:rFonts w:ascii="Verdana" w:eastAsia="Verdana" w:hAnsi="Verdana" w:cs="Verdana"/>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581765165">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750537">
      <w:bodyDiv w:val="1"/>
      <w:marLeft w:val="0"/>
      <w:marRight w:val="0"/>
      <w:marTop w:val="0"/>
      <w:marBottom w:val="0"/>
      <w:divBdr>
        <w:top w:val="none" w:sz="0" w:space="0" w:color="auto"/>
        <w:left w:val="none" w:sz="0" w:space="0" w:color="auto"/>
        <w:bottom w:val="none" w:sz="0" w:space="0" w:color="auto"/>
        <w:right w:val="none" w:sz="0" w:space="0" w:color="auto"/>
      </w:divBdr>
      <w:divsChild>
        <w:div w:id="587350266">
          <w:marLeft w:val="0"/>
          <w:marRight w:val="0"/>
          <w:marTop w:val="0"/>
          <w:marBottom w:val="0"/>
          <w:divBdr>
            <w:top w:val="none" w:sz="0" w:space="0" w:color="auto"/>
            <w:left w:val="none" w:sz="0" w:space="0" w:color="auto"/>
            <w:bottom w:val="none" w:sz="0" w:space="0" w:color="auto"/>
            <w:right w:val="none" w:sz="0" w:space="0" w:color="auto"/>
          </w:divBdr>
        </w:div>
        <w:div w:id="1502501693">
          <w:marLeft w:val="0"/>
          <w:marRight w:val="0"/>
          <w:marTop w:val="0"/>
          <w:marBottom w:val="0"/>
          <w:divBdr>
            <w:top w:val="none" w:sz="0" w:space="0" w:color="auto"/>
            <w:left w:val="none" w:sz="0" w:space="0" w:color="auto"/>
            <w:bottom w:val="none" w:sz="0" w:space="0" w:color="auto"/>
            <w:right w:val="none" w:sz="0" w:space="0" w:color="auto"/>
          </w:divBdr>
        </w:div>
        <w:div w:id="1539506402">
          <w:marLeft w:val="0"/>
          <w:marRight w:val="0"/>
          <w:marTop w:val="0"/>
          <w:marBottom w:val="0"/>
          <w:divBdr>
            <w:top w:val="none" w:sz="0" w:space="0" w:color="auto"/>
            <w:left w:val="none" w:sz="0" w:space="0" w:color="auto"/>
            <w:bottom w:val="none" w:sz="0" w:space="0" w:color="auto"/>
            <w:right w:val="none" w:sz="0" w:space="0" w:color="auto"/>
          </w:divBdr>
        </w:div>
        <w:div w:id="1975065412">
          <w:marLeft w:val="0"/>
          <w:marRight w:val="0"/>
          <w:marTop w:val="0"/>
          <w:marBottom w:val="0"/>
          <w:divBdr>
            <w:top w:val="none" w:sz="0" w:space="0" w:color="auto"/>
            <w:left w:val="none" w:sz="0" w:space="0" w:color="auto"/>
            <w:bottom w:val="none" w:sz="0" w:space="0" w:color="auto"/>
            <w:right w:val="none" w:sz="0" w:space="0" w:color="auto"/>
          </w:divBdr>
        </w:div>
        <w:div w:id="295723041">
          <w:marLeft w:val="0"/>
          <w:marRight w:val="0"/>
          <w:marTop w:val="0"/>
          <w:marBottom w:val="0"/>
          <w:divBdr>
            <w:top w:val="none" w:sz="0" w:space="0" w:color="auto"/>
            <w:left w:val="none" w:sz="0" w:space="0" w:color="auto"/>
            <w:bottom w:val="none" w:sz="0" w:space="0" w:color="auto"/>
            <w:right w:val="none" w:sz="0" w:space="0" w:color="auto"/>
          </w:divBdr>
        </w:div>
        <w:div w:id="1936356667">
          <w:marLeft w:val="0"/>
          <w:marRight w:val="0"/>
          <w:marTop w:val="0"/>
          <w:marBottom w:val="0"/>
          <w:divBdr>
            <w:top w:val="none" w:sz="0" w:space="0" w:color="auto"/>
            <w:left w:val="none" w:sz="0" w:space="0" w:color="auto"/>
            <w:bottom w:val="none" w:sz="0" w:space="0" w:color="auto"/>
            <w:right w:val="none" w:sz="0" w:space="0" w:color="auto"/>
          </w:divBdr>
        </w:div>
        <w:div w:id="175309946">
          <w:marLeft w:val="0"/>
          <w:marRight w:val="0"/>
          <w:marTop w:val="0"/>
          <w:marBottom w:val="0"/>
          <w:divBdr>
            <w:top w:val="none" w:sz="0" w:space="0" w:color="auto"/>
            <w:left w:val="none" w:sz="0" w:space="0" w:color="auto"/>
            <w:bottom w:val="none" w:sz="0" w:space="0" w:color="auto"/>
            <w:right w:val="none" w:sz="0" w:space="0" w:color="auto"/>
          </w:divBdr>
        </w:div>
        <w:div w:id="1120026469">
          <w:marLeft w:val="0"/>
          <w:marRight w:val="0"/>
          <w:marTop w:val="0"/>
          <w:marBottom w:val="0"/>
          <w:divBdr>
            <w:top w:val="none" w:sz="0" w:space="0" w:color="auto"/>
            <w:left w:val="none" w:sz="0" w:space="0" w:color="auto"/>
            <w:bottom w:val="none" w:sz="0" w:space="0" w:color="auto"/>
            <w:right w:val="none" w:sz="0" w:space="0" w:color="auto"/>
          </w:divBdr>
        </w:div>
        <w:div w:id="704602486">
          <w:marLeft w:val="0"/>
          <w:marRight w:val="0"/>
          <w:marTop w:val="0"/>
          <w:marBottom w:val="0"/>
          <w:divBdr>
            <w:top w:val="none" w:sz="0" w:space="0" w:color="auto"/>
            <w:left w:val="none" w:sz="0" w:space="0" w:color="auto"/>
            <w:bottom w:val="none" w:sz="0" w:space="0" w:color="auto"/>
            <w:right w:val="none" w:sz="0" w:space="0" w:color="auto"/>
          </w:divBdr>
        </w:div>
        <w:div w:id="232274015">
          <w:marLeft w:val="0"/>
          <w:marRight w:val="0"/>
          <w:marTop w:val="0"/>
          <w:marBottom w:val="0"/>
          <w:divBdr>
            <w:top w:val="none" w:sz="0" w:space="0" w:color="auto"/>
            <w:left w:val="none" w:sz="0" w:space="0" w:color="auto"/>
            <w:bottom w:val="none" w:sz="0" w:space="0" w:color="auto"/>
            <w:right w:val="none" w:sz="0" w:space="0" w:color="auto"/>
          </w:divBdr>
        </w:div>
        <w:div w:id="981272656">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969622899">
      <w:bodyDiv w:val="1"/>
      <w:marLeft w:val="0"/>
      <w:marRight w:val="0"/>
      <w:marTop w:val="0"/>
      <w:marBottom w:val="0"/>
      <w:divBdr>
        <w:top w:val="none" w:sz="0" w:space="0" w:color="auto"/>
        <w:left w:val="none" w:sz="0" w:space="0" w:color="auto"/>
        <w:bottom w:val="none" w:sz="0" w:space="0" w:color="auto"/>
        <w:right w:val="none" w:sz="0" w:space="0" w:color="auto"/>
      </w:divBdr>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yalcountydown.org/" TargetMode="External"/><Relationship Id="rId13" Type="http://schemas.openxmlformats.org/officeDocument/2006/relationships/hyperlink" Target="https://www.dunluce-lodge.com/" TargetMode="External"/><Relationship Id="rId3" Type="http://schemas.openxmlformats.org/officeDocument/2006/relationships/settings" Target="settings.xml"/><Relationship Id="rId7" Type="http://schemas.openxmlformats.org/officeDocument/2006/relationships/hyperlink" Target="https://www.dromoland.ie/golf/" TargetMode="External"/><Relationship Id="rId12" Type="http://schemas.openxmlformats.org/officeDocument/2006/relationships/hyperlink" Target="https://www.theopen.com/royal-portrush-153rd-ope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kpmgwomensirishopen.ie/" TargetMode="External"/><Relationship Id="rId11" Type="http://schemas.openxmlformats.org/officeDocument/2006/relationships/hyperlink" Target="https://www.royalportrushgolfclub.com/" TargetMode="External"/><Relationship Id="rId5" Type="http://schemas.openxmlformats.org/officeDocument/2006/relationships/hyperlink" Target="https://www.cartonhouse.com/" TargetMode="External"/><Relationship Id="rId15" Type="http://schemas.openxmlformats.org/officeDocument/2006/relationships/hyperlink" Target="http://www.ireland.com" TargetMode="External"/><Relationship Id="rId10" Type="http://schemas.openxmlformats.org/officeDocument/2006/relationships/hyperlink" Target="https://www.europeantour.com/dpworld-tour/horizon-irish-open-2024/" TargetMode="External"/><Relationship Id="rId4" Type="http://schemas.openxmlformats.org/officeDocument/2006/relationships/webSettings" Target="webSettings.xml"/><Relationship Id="rId9" Type="http://schemas.openxmlformats.org/officeDocument/2006/relationships/hyperlink" Target="https://marineandlawn.com/slievedonard/golf/" TargetMode="External"/><Relationship Id="rId14" Type="http://schemas.openxmlformats.org/officeDocument/2006/relationships/hyperlink" Target="https://kpmgwomensirishopen.ie/ticke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320</TotalTime>
  <Pages>2</Pages>
  <Words>493</Words>
  <Characters>2813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28</cp:revision>
  <dcterms:created xsi:type="dcterms:W3CDTF">2024-02-14T11:52:00Z</dcterms:created>
  <dcterms:modified xsi:type="dcterms:W3CDTF">2024-02-23T10:55:00Z</dcterms:modified>
</cp:coreProperties>
</file>